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260054">
        <w:rPr>
          <w:rFonts w:ascii="Verdana" w:hAnsi="Verdana"/>
          <w:b/>
          <w:sz w:val="18"/>
          <w:szCs w:val="18"/>
          <w:lang w:val="en-US"/>
        </w:rPr>
        <w:t>Oprava rozvodu elektrické energie v úseku Kopřivnice - Štramberk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00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00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0054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5F1C709"/>
  <w15:docId w15:val="{52002AB5-A565-48AC-B900-FC33482B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AF379F-0449-4FE9-B335-6B68E0A6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2021-01-27T07:04:00Z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